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63" w:rsidRDefault="00241063" w:rsidP="001C4823">
      <w:pPr>
        <w:ind w:left="1080" w:hanging="1080"/>
        <w:rPr>
          <w:b/>
        </w:rPr>
      </w:pPr>
    </w:p>
    <w:p w:rsidR="006E6499" w:rsidRDefault="001F7E52" w:rsidP="006E6499">
      <w:pPr>
        <w:ind w:left="1080" w:hanging="1080"/>
        <w:jc w:val="center"/>
        <w:rPr>
          <w:b/>
        </w:rPr>
      </w:pPr>
      <w:r w:rsidRPr="001F7E52">
        <w:rPr>
          <w:b/>
        </w:rPr>
        <w:t>ОЦЕНКА ЭФФЕКТ</w:t>
      </w:r>
      <w:r w:rsidR="00FF6FFD">
        <w:rPr>
          <w:b/>
        </w:rPr>
        <w:t xml:space="preserve">ИВНОСТИ РЕАЛИЗАЦИИ МУНИЦИПАЛЬНОЙ </w:t>
      </w:r>
      <w:r w:rsidRPr="001F7E52">
        <w:rPr>
          <w:b/>
        </w:rPr>
        <w:t>ПРОГРАММ</w:t>
      </w:r>
      <w:r w:rsidR="00FF6FFD">
        <w:rPr>
          <w:b/>
        </w:rPr>
        <w:t>Ы</w:t>
      </w:r>
    </w:p>
    <w:p w:rsidR="001F7E52" w:rsidRDefault="001F7E52" w:rsidP="006E6499">
      <w:pPr>
        <w:ind w:left="1080" w:hanging="1080"/>
        <w:jc w:val="center"/>
        <w:rPr>
          <w:b/>
        </w:rPr>
      </w:pPr>
      <w:r w:rsidRPr="001F7E52">
        <w:rPr>
          <w:b/>
        </w:rPr>
        <w:t>В МУНИЦИПАЛЬНОМО</w:t>
      </w:r>
      <w:r w:rsidR="00FF6FFD">
        <w:rPr>
          <w:b/>
        </w:rPr>
        <w:t xml:space="preserve">БРАЗОВАНИИ ТРЕТЬЯКОВСКОГО СЕЛЬСКОГО ПОСЕЛЕНИЯ ДУХОВЩИНСКОГО РАЙОНА </w:t>
      </w:r>
      <w:r w:rsidRPr="001F7E52">
        <w:rPr>
          <w:b/>
        </w:rPr>
        <w:t>СМОЛЕНСКОЙ ОБЛАСТИ</w:t>
      </w:r>
      <w:r w:rsidR="001C4823">
        <w:rPr>
          <w:b/>
        </w:rPr>
        <w:t xml:space="preserve"> ЗА 201</w:t>
      </w:r>
      <w:r w:rsidR="004B7C6D">
        <w:rPr>
          <w:b/>
        </w:rPr>
        <w:t>9</w:t>
      </w:r>
      <w:r w:rsidR="001C4823">
        <w:rPr>
          <w:b/>
        </w:rPr>
        <w:t xml:space="preserve"> ГОД</w:t>
      </w:r>
    </w:p>
    <w:p w:rsidR="001F7E52" w:rsidRDefault="001F7E52" w:rsidP="001F7E52">
      <w:pPr>
        <w:ind w:left="1980" w:hanging="1980"/>
        <w:rPr>
          <w:b/>
        </w:rPr>
      </w:pPr>
    </w:p>
    <w:tbl>
      <w:tblPr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4933"/>
        <w:gridCol w:w="1427"/>
        <w:gridCol w:w="1249"/>
        <w:gridCol w:w="1250"/>
        <w:gridCol w:w="1426"/>
        <w:gridCol w:w="1426"/>
        <w:gridCol w:w="1262"/>
        <w:gridCol w:w="1485"/>
      </w:tblGrid>
      <w:tr w:rsidR="001F7E52" w:rsidRPr="004C65B7" w:rsidTr="00582C81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>№</w:t>
            </w:r>
          </w:p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>п/п</w:t>
            </w:r>
          </w:p>
        </w:tc>
        <w:tc>
          <w:tcPr>
            <w:tcW w:w="4933" w:type="dxa"/>
            <w:vMerge w:val="restart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>Наименование программ</w:t>
            </w:r>
          </w:p>
        </w:tc>
        <w:tc>
          <w:tcPr>
            <w:tcW w:w="8040" w:type="dxa"/>
            <w:gridSpan w:val="6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                                        Комплексные критерии</w:t>
            </w:r>
          </w:p>
        </w:tc>
        <w:tc>
          <w:tcPr>
            <w:tcW w:w="1485" w:type="dxa"/>
            <w:vMerge w:val="restart"/>
          </w:tcPr>
          <w:p w:rsidR="001C4823" w:rsidRPr="004C65B7" w:rsidRDefault="001C4823" w:rsidP="006E6499">
            <w:pPr>
              <w:jc w:val="center"/>
              <w:rPr>
                <w:b/>
              </w:rPr>
            </w:pPr>
            <w:r w:rsidRPr="004C65B7">
              <w:rPr>
                <w:b/>
              </w:rPr>
              <w:t>Оценка</w:t>
            </w:r>
          </w:p>
          <w:p w:rsidR="001C4823" w:rsidRPr="004C65B7" w:rsidRDefault="001C4823" w:rsidP="001F7E52">
            <w:pPr>
              <w:rPr>
                <w:b/>
              </w:rPr>
            </w:pPr>
            <w:r w:rsidRPr="004C65B7">
              <w:rPr>
                <w:b/>
              </w:rPr>
              <w:t>пр</w:t>
            </w:r>
            <w:r w:rsidR="007F1FC1" w:rsidRPr="004C65B7">
              <w:rPr>
                <w:b/>
              </w:rPr>
              <w:t>о</w:t>
            </w:r>
            <w:r w:rsidRPr="004C65B7">
              <w:rPr>
                <w:b/>
              </w:rPr>
              <w:t>граммы</w:t>
            </w:r>
          </w:p>
          <w:p w:rsidR="002A10D1" w:rsidRPr="004C65B7" w:rsidRDefault="002A10D1" w:rsidP="006E6499">
            <w:pPr>
              <w:jc w:val="center"/>
              <w:rPr>
                <w:b/>
                <w:lang w:val="en-US"/>
              </w:rPr>
            </w:pPr>
            <w:r w:rsidRPr="004C65B7">
              <w:rPr>
                <w:b/>
                <w:lang w:val="en-US"/>
              </w:rPr>
              <w:t>R</w:t>
            </w:r>
          </w:p>
        </w:tc>
      </w:tr>
      <w:tr w:rsidR="00273C13" w:rsidRPr="004C65B7" w:rsidTr="00582C81">
        <w:trPr>
          <w:trHeight w:val="285"/>
        </w:trPr>
        <w:tc>
          <w:tcPr>
            <w:tcW w:w="562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  <w:tc>
          <w:tcPr>
            <w:tcW w:w="4933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  <w:tc>
          <w:tcPr>
            <w:tcW w:w="1427" w:type="dxa"/>
          </w:tcPr>
          <w:p w:rsidR="001F7E52" w:rsidRPr="004C65B7" w:rsidRDefault="00AB23A8" w:rsidP="001F7E52">
            <w:pPr>
              <w:rPr>
                <w:b/>
                <w:lang w:val="en-US"/>
              </w:rPr>
            </w:pPr>
            <w:r w:rsidRPr="004C65B7">
              <w:rPr>
                <w:b/>
              </w:rPr>
              <w:t xml:space="preserve">     К</w:t>
            </w:r>
            <w:r w:rsidRPr="009540D8">
              <w:rPr>
                <w:b/>
                <w:vertAlign w:val="subscript"/>
              </w:rPr>
              <w:t>1,</w:t>
            </w:r>
            <w:r w:rsidRPr="009540D8">
              <w:rPr>
                <w:b/>
                <w:vertAlign w:val="subscript"/>
                <w:lang w:val="en-US"/>
              </w:rPr>
              <w:t>1</w:t>
            </w:r>
          </w:p>
          <w:p w:rsidR="00AB23A8" w:rsidRPr="00AB23A8" w:rsidRDefault="00AB23A8" w:rsidP="001F7E52">
            <w:r w:rsidRPr="00AB23A8"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1</w:t>
            </w:r>
            <w:r w:rsidRPr="004C65B7">
              <w:rPr>
                <w:sz w:val="20"/>
                <w:szCs w:val="20"/>
                <w:lang w:val="en-US"/>
              </w:rPr>
              <w:t>=0</w:t>
            </w:r>
            <w:r w:rsidRPr="004C65B7">
              <w:rPr>
                <w:sz w:val="20"/>
                <w:szCs w:val="20"/>
              </w:rPr>
              <w:t>,15</w:t>
            </w:r>
            <w:r w:rsidRPr="004C65B7">
              <w:rPr>
                <w:sz w:val="20"/>
                <w:szCs w:val="20"/>
                <w:lang w:val="en-US"/>
              </w:rPr>
              <w:t>; 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1.1</w:t>
            </w:r>
            <w:r w:rsidRPr="004C65B7">
              <w:rPr>
                <w:sz w:val="20"/>
                <w:szCs w:val="20"/>
                <w:lang w:val="en-US"/>
              </w:rPr>
              <w:t>=1</w:t>
            </w:r>
            <w:r w:rsidRPr="00AB23A8">
              <w:t>)</w:t>
            </w:r>
          </w:p>
        </w:tc>
        <w:tc>
          <w:tcPr>
            <w:tcW w:w="1249" w:type="dxa"/>
          </w:tcPr>
          <w:p w:rsidR="001F7E52" w:rsidRPr="004C65B7" w:rsidRDefault="00AB23A8" w:rsidP="001F7E52">
            <w:pPr>
              <w:rPr>
                <w:b/>
              </w:rPr>
            </w:pPr>
            <w:r w:rsidRPr="004C65B7">
              <w:rPr>
                <w:b/>
                <w:lang w:val="en-US"/>
              </w:rPr>
              <w:t xml:space="preserve">    K</w:t>
            </w:r>
            <w:r w:rsidRPr="009540D8">
              <w:rPr>
                <w:b/>
                <w:vertAlign w:val="subscript"/>
              </w:rPr>
              <w:t>2,1</w:t>
            </w:r>
          </w:p>
          <w:p w:rsidR="00AB23A8" w:rsidRPr="004C65B7" w:rsidRDefault="00AB23A8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>0,2</w:t>
            </w:r>
            <w:r w:rsidRPr="004C65B7">
              <w:rPr>
                <w:sz w:val="20"/>
                <w:szCs w:val="20"/>
                <w:lang w:val="en-US"/>
              </w:rPr>
              <w:t xml:space="preserve">; </w:t>
            </w:r>
            <w:r w:rsidR="002A10D1" w:rsidRPr="004C65B7">
              <w:rPr>
                <w:sz w:val="20"/>
                <w:szCs w:val="20"/>
                <w:lang w:val="en-US"/>
              </w:rPr>
              <w:t>Z</w:t>
            </w:r>
            <w:r w:rsidR="002A10D1" w:rsidRPr="009540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="002A10D1" w:rsidRPr="009540D8">
              <w:rPr>
                <w:sz w:val="20"/>
                <w:szCs w:val="20"/>
                <w:vertAlign w:val="subscript"/>
              </w:rPr>
              <w:t>,1</w:t>
            </w:r>
            <w:r w:rsidR="002A10D1" w:rsidRPr="004C65B7">
              <w:rPr>
                <w:sz w:val="20"/>
                <w:szCs w:val="20"/>
              </w:rPr>
              <w:t>=1</w:t>
            </w:r>
            <w:r w:rsidRPr="004C65B7">
              <w:rPr>
                <w:sz w:val="20"/>
                <w:szCs w:val="20"/>
              </w:rPr>
              <w:t>)</w:t>
            </w:r>
          </w:p>
        </w:tc>
        <w:tc>
          <w:tcPr>
            <w:tcW w:w="1250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К</w:t>
            </w:r>
            <w:r w:rsidRPr="009540D8">
              <w:rPr>
                <w:b/>
                <w:vertAlign w:val="subscript"/>
              </w:rPr>
              <w:t>3,1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>0,5;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</w:rPr>
              <w:t>3,1</w:t>
            </w:r>
            <w:r w:rsidRPr="004C65B7">
              <w:rPr>
                <w:sz w:val="20"/>
                <w:szCs w:val="20"/>
              </w:rPr>
              <w:t>=0,5 )</w:t>
            </w:r>
          </w:p>
        </w:tc>
        <w:tc>
          <w:tcPr>
            <w:tcW w:w="1426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r w:rsidRPr="009540D8">
              <w:rPr>
                <w:b/>
                <w:vertAlign w:val="subscript"/>
              </w:rPr>
              <w:t>3,2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9540D8">
              <w:rPr>
                <w:sz w:val="20"/>
                <w:szCs w:val="20"/>
                <w:vertAlign w:val="subscript"/>
              </w:rPr>
              <w:t>,2</w:t>
            </w:r>
            <w:r w:rsidRPr="004C65B7">
              <w:rPr>
                <w:sz w:val="20"/>
                <w:szCs w:val="20"/>
              </w:rPr>
              <w:t>=</w:t>
            </w:r>
            <w:r w:rsidRPr="004C65B7">
              <w:rPr>
                <w:sz w:val="20"/>
                <w:szCs w:val="20"/>
                <w:lang w:val="en-US"/>
              </w:rPr>
              <w:t>0</w:t>
            </w:r>
            <w:r w:rsidRPr="004C65B7">
              <w:rPr>
                <w:sz w:val="20"/>
                <w:szCs w:val="20"/>
              </w:rPr>
              <w:t>,5)</w:t>
            </w:r>
          </w:p>
        </w:tc>
        <w:tc>
          <w:tcPr>
            <w:tcW w:w="1426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r w:rsidRPr="009540D8">
              <w:rPr>
                <w:b/>
                <w:vertAlign w:val="subscript"/>
              </w:rPr>
              <w:t>4,1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0,15;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</w:rPr>
              <w:t>4,1</w:t>
            </w:r>
            <w:r w:rsidRPr="004C65B7">
              <w:rPr>
                <w:sz w:val="20"/>
                <w:szCs w:val="20"/>
              </w:rPr>
              <w:t>= 0,5)</w:t>
            </w:r>
          </w:p>
        </w:tc>
        <w:tc>
          <w:tcPr>
            <w:tcW w:w="1262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r w:rsidRPr="009540D8">
              <w:rPr>
                <w:b/>
                <w:vertAlign w:val="subscript"/>
              </w:rPr>
              <w:t>4,2</w:t>
            </w:r>
          </w:p>
          <w:p w:rsidR="002A10D1" w:rsidRPr="004C65B7" w:rsidRDefault="002A10D1" w:rsidP="001F7E52">
            <w:pPr>
              <w:rPr>
                <w:sz w:val="20"/>
                <w:szCs w:val="20"/>
                <w:lang w:val="en-US"/>
              </w:rPr>
            </w:pPr>
            <w:r w:rsidRPr="004C65B7">
              <w:rPr>
                <w:sz w:val="20"/>
                <w:szCs w:val="20"/>
                <w:lang w:val="en-US"/>
              </w:rPr>
              <w:t>(Z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0,15;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9540D8">
              <w:rPr>
                <w:sz w:val="20"/>
                <w:szCs w:val="20"/>
                <w:vertAlign w:val="subscript"/>
              </w:rPr>
              <w:t>,2</w:t>
            </w:r>
            <w:r w:rsidRPr="004C65B7">
              <w:rPr>
                <w:sz w:val="20"/>
                <w:szCs w:val="20"/>
              </w:rPr>
              <w:t>=0,5</w:t>
            </w:r>
            <w:r w:rsidRPr="004C65B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85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</w:tr>
      <w:tr w:rsidR="00986EE6" w:rsidRPr="004C65B7" w:rsidTr="00582C81">
        <w:tc>
          <w:tcPr>
            <w:tcW w:w="562" w:type="dxa"/>
          </w:tcPr>
          <w:p w:rsidR="00986EE6" w:rsidRPr="004C65B7" w:rsidRDefault="00986EE6" w:rsidP="001F7E52">
            <w:pPr>
              <w:rPr>
                <w:b/>
              </w:rPr>
            </w:pPr>
            <w:r w:rsidRPr="004C65B7">
              <w:rPr>
                <w:b/>
              </w:rPr>
              <w:t>1</w:t>
            </w:r>
          </w:p>
        </w:tc>
        <w:tc>
          <w:tcPr>
            <w:tcW w:w="4933" w:type="dxa"/>
          </w:tcPr>
          <w:p w:rsidR="00986EE6" w:rsidRDefault="00986EE6" w:rsidP="000E131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«</w:t>
            </w:r>
            <w:r w:rsidR="000E1317" w:rsidRPr="000E1317">
              <w:rPr>
                <w:b/>
                <w:bCs/>
                <w:color w:val="000000"/>
                <w:sz w:val="22"/>
                <w:szCs w:val="22"/>
              </w:rPr>
              <w:t>Социально-экономическое развитие Третьяковского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27" w:type="dxa"/>
          </w:tcPr>
          <w:p w:rsidR="00986EE6" w:rsidRPr="004C65B7" w:rsidRDefault="00D504E6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49" w:type="dxa"/>
          </w:tcPr>
          <w:p w:rsidR="00986EE6" w:rsidRPr="004C65B7" w:rsidRDefault="00580FD9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50" w:type="dxa"/>
          </w:tcPr>
          <w:p w:rsidR="00986EE6" w:rsidRPr="004C65B7" w:rsidRDefault="0038752A" w:rsidP="006E649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26" w:type="dxa"/>
          </w:tcPr>
          <w:p w:rsidR="00986EE6" w:rsidRPr="004C65B7" w:rsidRDefault="00D16382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26" w:type="dxa"/>
          </w:tcPr>
          <w:p w:rsidR="00986EE6" w:rsidRPr="004C65B7" w:rsidRDefault="00D16382" w:rsidP="006E649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986EE6" w:rsidRPr="004C65B7" w:rsidRDefault="001206DC" w:rsidP="006E64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</w:tcPr>
          <w:p w:rsidR="00986EE6" w:rsidRPr="004C65B7" w:rsidRDefault="00580FD9" w:rsidP="006E6499">
            <w:pPr>
              <w:jc w:val="center"/>
              <w:rPr>
                <w:b/>
              </w:rPr>
            </w:pPr>
            <w:r>
              <w:rPr>
                <w:b/>
              </w:rPr>
              <w:t>8,15</w:t>
            </w:r>
          </w:p>
        </w:tc>
      </w:tr>
    </w:tbl>
    <w:p w:rsidR="00582C81" w:rsidRPr="0047113D" w:rsidRDefault="00582C81" w:rsidP="00B16956">
      <w:pPr>
        <w:jc w:val="both"/>
        <w:rPr>
          <w:b/>
          <w:bCs/>
          <w:color w:val="000000"/>
          <w:sz w:val="28"/>
          <w:szCs w:val="28"/>
        </w:rPr>
      </w:pPr>
      <w:r w:rsidRPr="0047113D">
        <w:rPr>
          <w:b/>
          <w:bCs/>
          <w:color w:val="000000"/>
          <w:sz w:val="28"/>
          <w:szCs w:val="28"/>
        </w:rPr>
        <w:t>1. Муниципальная программа «</w:t>
      </w:r>
      <w:r w:rsidR="00051C4A" w:rsidRPr="00051C4A">
        <w:rPr>
          <w:b/>
          <w:bCs/>
          <w:color w:val="000000"/>
          <w:sz w:val="28"/>
          <w:szCs w:val="28"/>
        </w:rPr>
        <w:t>Социально-экономическое развитие Третьяковского сельского поселения Духовщинского района Смоленской области</w:t>
      </w:r>
      <w:r w:rsidRPr="0047113D">
        <w:rPr>
          <w:b/>
          <w:bCs/>
          <w:color w:val="000000"/>
          <w:sz w:val="28"/>
          <w:szCs w:val="28"/>
        </w:rPr>
        <w:t>»</w:t>
      </w:r>
    </w:p>
    <w:p w:rsidR="005C047E" w:rsidRPr="0047113D" w:rsidRDefault="005C047E" w:rsidP="00B16956">
      <w:pPr>
        <w:jc w:val="both"/>
        <w:rPr>
          <w:b/>
          <w:sz w:val="28"/>
          <w:szCs w:val="28"/>
          <w:u w:val="single"/>
        </w:rPr>
      </w:pPr>
      <w:r w:rsidRPr="0047113D">
        <w:rPr>
          <w:b/>
          <w:sz w:val="28"/>
          <w:szCs w:val="28"/>
          <w:u w:val="single"/>
        </w:rPr>
        <w:t>Комплексные критерии: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>1,1</w:t>
      </w:r>
      <w:r w:rsidRPr="00BB61CD">
        <w:t xml:space="preserve"> = </w:t>
      </w:r>
      <w:r w:rsidRPr="00BB61CD">
        <w:rPr>
          <w:b/>
        </w:rPr>
        <w:t>10 баллам</w:t>
      </w:r>
      <w:r w:rsidRPr="00BB61CD">
        <w:t>, так как цели программы соответствуют всем критериям (соответствие основным направлениям прогноза муниципального образования; программные мероприятия реализуются в рамках приоритетных национальных проектов; целевые показатели программы входят в перечень для оценки эффективности деятельности органов местного самоуправления).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>2,1</w:t>
      </w:r>
      <w:r w:rsidR="00580FD9" w:rsidRPr="00BB61CD">
        <w:rPr>
          <w:b/>
        </w:rPr>
        <w:t xml:space="preserve"> = 10</w:t>
      </w:r>
      <w:r w:rsidRPr="00BB61CD">
        <w:rPr>
          <w:b/>
        </w:rPr>
        <w:t xml:space="preserve"> баллов</w:t>
      </w:r>
      <w:r w:rsidRPr="00BB61CD">
        <w:t>, так как доля фактического финансирования программы за счет средств р</w:t>
      </w:r>
      <w:r w:rsidR="00580FD9" w:rsidRPr="00BB61CD">
        <w:t>айонного бюджета составляет менее 90%</w:t>
      </w:r>
      <w:r w:rsidRPr="00BB61CD">
        <w:t>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3,1 </w:t>
      </w:r>
      <w:r w:rsidRPr="00BB61CD">
        <w:rPr>
          <w:b/>
        </w:rPr>
        <w:t xml:space="preserve">= </w:t>
      </w:r>
      <w:r w:rsidR="0038752A" w:rsidRPr="00BB61CD">
        <w:rPr>
          <w:b/>
        </w:rPr>
        <w:t>7</w:t>
      </w:r>
      <w:r w:rsidRPr="00BB61CD">
        <w:rPr>
          <w:b/>
        </w:rPr>
        <w:t xml:space="preserve"> баллов, </w:t>
      </w:r>
      <w:r w:rsidRPr="00BB61CD">
        <w:t xml:space="preserve">так как фактические затраты </w:t>
      </w:r>
      <w:r w:rsidR="006D2D46" w:rsidRPr="00BB61CD">
        <w:t>выше</w:t>
      </w:r>
      <w:r w:rsidRPr="00BB61CD">
        <w:t xml:space="preserve"> затрат, предусмотренны</w:t>
      </w:r>
      <w:r w:rsidR="006D2D46" w:rsidRPr="00BB61CD">
        <w:t>х</w:t>
      </w:r>
      <w:r w:rsidRPr="00BB61CD">
        <w:t xml:space="preserve"> районным бюджетом, а показатели программы </w:t>
      </w:r>
      <w:r w:rsidR="006D2D46" w:rsidRPr="00BB61CD">
        <w:t>превышают</w:t>
      </w:r>
      <w:r w:rsidRPr="00BB61CD">
        <w:t xml:space="preserve"> плановы</w:t>
      </w:r>
      <w:r w:rsidR="006D2D46" w:rsidRPr="00BB61CD">
        <w:t>е</w:t>
      </w:r>
      <w:r w:rsidRPr="00BB61CD">
        <w:t>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3,2 </w:t>
      </w:r>
      <w:r w:rsidRPr="00BB61CD">
        <w:rPr>
          <w:b/>
        </w:rPr>
        <w:t xml:space="preserve">= 10 баллов, </w:t>
      </w:r>
      <w:r w:rsidRPr="00BB61CD">
        <w:t>целевые показатели программы в сравнении с целевыми показателями программы за предыдущий отчетный период имеют положительную динамику.</w:t>
      </w:r>
    </w:p>
    <w:p w:rsidR="006D2D46" w:rsidRPr="00BB61CD" w:rsidRDefault="00B16956" w:rsidP="006D2D4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4,1 </w:t>
      </w:r>
      <w:r w:rsidRPr="00BB61CD">
        <w:rPr>
          <w:b/>
        </w:rPr>
        <w:t xml:space="preserve">= 0 баллов, </w:t>
      </w:r>
      <w:r w:rsidRPr="00BB61CD">
        <w:t xml:space="preserve">так как основные </w:t>
      </w:r>
      <w:r w:rsidR="006D2D46" w:rsidRPr="00BB61CD">
        <w:t>план – график не сформирован.</w:t>
      </w:r>
    </w:p>
    <w:p w:rsidR="006D2D46" w:rsidRPr="00BB61CD" w:rsidRDefault="006D2D46" w:rsidP="006D2D4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4,2 </w:t>
      </w:r>
      <w:r w:rsidRPr="00BB61CD">
        <w:rPr>
          <w:b/>
        </w:rPr>
        <w:t>= 6 баллов,</w:t>
      </w:r>
      <w:r w:rsidRPr="00BB61CD">
        <w:t xml:space="preserve"> так как механизм реализации программы соответствует 2 факторам оценки (программа размещена на сайте, координационный рабочий орган не создан, в сети интернет информация постоянно обновляется, презентация в СМИ не проводилась) </w:t>
      </w:r>
    </w:p>
    <w:p w:rsidR="00B16956" w:rsidRDefault="00B16956" w:rsidP="00B16956">
      <w:pPr>
        <w:jc w:val="both"/>
        <w:rPr>
          <w:b/>
          <w:sz w:val="28"/>
          <w:szCs w:val="28"/>
        </w:rPr>
      </w:pPr>
      <w:r w:rsidRPr="0047113D">
        <w:rPr>
          <w:b/>
          <w:sz w:val="28"/>
          <w:szCs w:val="28"/>
          <w:lang w:val="en-US"/>
        </w:rPr>
        <w:t>R</w:t>
      </w:r>
      <w:r w:rsidR="00580FD9">
        <w:rPr>
          <w:b/>
          <w:sz w:val="28"/>
          <w:szCs w:val="28"/>
        </w:rPr>
        <w:t xml:space="preserve"> = 10*1*0,15 + 10</w:t>
      </w:r>
      <w:r w:rsidRPr="0047113D">
        <w:rPr>
          <w:b/>
          <w:sz w:val="28"/>
          <w:szCs w:val="28"/>
        </w:rPr>
        <w:t>*1*0,2+(</w:t>
      </w:r>
      <w:r w:rsidR="0038752A" w:rsidRPr="0047113D">
        <w:rPr>
          <w:b/>
          <w:sz w:val="28"/>
          <w:szCs w:val="28"/>
        </w:rPr>
        <w:t>7</w:t>
      </w:r>
      <w:r w:rsidRPr="0047113D">
        <w:rPr>
          <w:b/>
          <w:sz w:val="28"/>
          <w:szCs w:val="28"/>
        </w:rPr>
        <w:t>*0,5+10*0,5)*0,5+(0*0,5+</w:t>
      </w:r>
      <w:r w:rsidR="007E5D75" w:rsidRPr="0047113D">
        <w:rPr>
          <w:b/>
          <w:sz w:val="28"/>
          <w:szCs w:val="28"/>
        </w:rPr>
        <w:t>6</w:t>
      </w:r>
      <w:r w:rsidRPr="0047113D">
        <w:rPr>
          <w:b/>
          <w:sz w:val="28"/>
          <w:szCs w:val="28"/>
        </w:rPr>
        <w:t xml:space="preserve">*0,5)*0,15= </w:t>
      </w:r>
      <w:r w:rsidR="00580FD9">
        <w:rPr>
          <w:b/>
          <w:sz w:val="28"/>
          <w:szCs w:val="28"/>
        </w:rPr>
        <w:t>8,15 (положительная</w:t>
      </w:r>
      <w:r w:rsidRPr="0047113D">
        <w:rPr>
          <w:b/>
          <w:sz w:val="28"/>
          <w:szCs w:val="28"/>
        </w:rPr>
        <w:t>)</w:t>
      </w:r>
    </w:p>
    <w:p w:rsidR="00FF6FFD" w:rsidRPr="0047113D" w:rsidRDefault="00FF6FFD" w:rsidP="00B16956">
      <w:pPr>
        <w:jc w:val="both"/>
        <w:rPr>
          <w:sz w:val="28"/>
          <w:szCs w:val="28"/>
        </w:rPr>
      </w:pPr>
    </w:p>
    <w:p w:rsidR="00886545" w:rsidRPr="00BB61CD" w:rsidRDefault="00FF6FFD" w:rsidP="002C34C2">
      <w:r w:rsidRPr="00BB61CD">
        <w:t>Ст</w:t>
      </w:r>
      <w:r w:rsidR="00580FD9" w:rsidRPr="00BB61CD">
        <w:t xml:space="preserve">арший менеджер </w:t>
      </w:r>
    </w:p>
    <w:p w:rsidR="00580FD9" w:rsidRPr="00BB61CD" w:rsidRDefault="00886545" w:rsidP="002C34C2">
      <w:r w:rsidRPr="00BB61CD">
        <w:t>Администрации муниципального образования</w:t>
      </w:r>
    </w:p>
    <w:p w:rsidR="00580FD9" w:rsidRPr="00BB61CD" w:rsidRDefault="00580FD9" w:rsidP="002C34C2">
      <w:r w:rsidRPr="00BB61CD">
        <w:t>Третьяковского сельского поселения</w:t>
      </w:r>
    </w:p>
    <w:p w:rsidR="00580FD9" w:rsidRPr="00BB61CD" w:rsidRDefault="00580FD9" w:rsidP="002C34C2">
      <w:r w:rsidRPr="00BB61CD">
        <w:t>Духовщинского района</w:t>
      </w:r>
    </w:p>
    <w:p w:rsidR="00886545" w:rsidRPr="00BB61CD" w:rsidRDefault="00886545" w:rsidP="002C34C2">
      <w:r w:rsidRPr="00BB61CD">
        <w:t xml:space="preserve"> Смоленской области                                                                             </w:t>
      </w:r>
      <w:bookmarkStart w:id="0" w:name="_GoBack"/>
      <w:bookmarkEnd w:id="0"/>
      <w:r w:rsidR="009874EC">
        <w:t>Л.Н.Косенкова</w:t>
      </w:r>
    </w:p>
    <w:sectPr w:rsidR="00886545" w:rsidRPr="00BB61CD" w:rsidSect="0022399E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E0CB4"/>
    <w:multiLevelType w:val="hybridMultilevel"/>
    <w:tmpl w:val="BE8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43103D"/>
    <w:multiLevelType w:val="hybridMultilevel"/>
    <w:tmpl w:val="6B145CF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1F7E52"/>
    <w:rsid w:val="00016AD6"/>
    <w:rsid w:val="00023804"/>
    <w:rsid w:val="00044AD7"/>
    <w:rsid w:val="00051C4A"/>
    <w:rsid w:val="00083C19"/>
    <w:rsid w:val="00083F19"/>
    <w:rsid w:val="000B493D"/>
    <w:rsid w:val="000B6A67"/>
    <w:rsid w:val="000E1317"/>
    <w:rsid w:val="00102CAA"/>
    <w:rsid w:val="00111ACE"/>
    <w:rsid w:val="001206DC"/>
    <w:rsid w:val="001523CE"/>
    <w:rsid w:val="001671A6"/>
    <w:rsid w:val="001831BC"/>
    <w:rsid w:val="00191952"/>
    <w:rsid w:val="001C4823"/>
    <w:rsid w:val="001D577E"/>
    <w:rsid w:val="001F7E52"/>
    <w:rsid w:val="00220CEC"/>
    <w:rsid w:val="0022399E"/>
    <w:rsid w:val="00241063"/>
    <w:rsid w:val="00256385"/>
    <w:rsid w:val="00273C13"/>
    <w:rsid w:val="002A10D1"/>
    <w:rsid w:val="002C34C2"/>
    <w:rsid w:val="002C78A3"/>
    <w:rsid w:val="002F3911"/>
    <w:rsid w:val="00314264"/>
    <w:rsid w:val="00316F5E"/>
    <w:rsid w:val="003244C1"/>
    <w:rsid w:val="00331AF6"/>
    <w:rsid w:val="00334B04"/>
    <w:rsid w:val="003473D3"/>
    <w:rsid w:val="00370CDD"/>
    <w:rsid w:val="003762E9"/>
    <w:rsid w:val="00386E5B"/>
    <w:rsid w:val="0038752A"/>
    <w:rsid w:val="003A712D"/>
    <w:rsid w:val="003A7557"/>
    <w:rsid w:val="00462BD6"/>
    <w:rsid w:val="00463782"/>
    <w:rsid w:val="0047113D"/>
    <w:rsid w:val="00474A17"/>
    <w:rsid w:val="0048751D"/>
    <w:rsid w:val="004931B4"/>
    <w:rsid w:val="004B7C6D"/>
    <w:rsid w:val="004C392D"/>
    <w:rsid w:val="004C65B7"/>
    <w:rsid w:val="004E165E"/>
    <w:rsid w:val="00533719"/>
    <w:rsid w:val="00545A3E"/>
    <w:rsid w:val="00555704"/>
    <w:rsid w:val="00577FCC"/>
    <w:rsid w:val="00580FD9"/>
    <w:rsid w:val="00582C81"/>
    <w:rsid w:val="005B19E1"/>
    <w:rsid w:val="005C047E"/>
    <w:rsid w:val="005C6C99"/>
    <w:rsid w:val="005D1FB3"/>
    <w:rsid w:val="005F5CD1"/>
    <w:rsid w:val="00601AA9"/>
    <w:rsid w:val="00671C4E"/>
    <w:rsid w:val="00684112"/>
    <w:rsid w:val="00696409"/>
    <w:rsid w:val="006C0EAE"/>
    <w:rsid w:val="006D2D46"/>
    <w:rsid w:val="006E6499"/>
    <w:rsid w:val="006E76D3"/>
    <w:rsid w:val="00705B57"/>
    <w:rsid w:val="007135A0"/>
    <w:rsid w:val="00724EE8"/>
    <w:rsid w:val="00727A07"/>
    <w:rsid w:val="0073216B"/>
    <w:rsid w:val="00752F9C"/>
    <w:rsid w:val="007620F7"/>
    <w:rsid w:val="0076277F"/>
    <w:rsid w:val="00777CBB"/>
    <w:rsid w:val="00784710"/>
    <w:rsid w:val="00792B69"/>
    <w:rsid w:val="007A388F"/>
    <w:rsid w:val="007A3D4C"/>
    <w:rsid w:val="007D39CF"/>
    <w:rsid w:val="007E5D75"/>
    <w:rsid w:val="007F1FC1"/>
    <w:rsid w:val="007F337F"/>
    <w:rsid w:val="008361FD"/>
    <w:rsid w:val="008621CF"/>
    <w:rsid w:val="00865160"/>
    <w:rsid w:val="00870214"/>
    <w:rsid w:val="00886545"/>
    <w:rsid w:val="008E72EA"/>
    <w:rsid w:val="008F07C2"/>
    <w:rsid w:val="008F4935"/>
    <w:rsid w:val="008F4CA0"/>
    <w:rsid w:val="00922B8F"/>
    <w:rsid w:val="00927036"/>
    <w:rsid w:val="00927632"/>
    <w:rsid w:val="009540D8"/>
    <w:rsid w:val="00955DB0"/>
    <w:rsid w:val="00957551"/>
    <w:rsid w:val="00986EE6"/>
    <w:rsid w:val="009874EC"/>
    <w:rsid w:val="0099306D"/>
    <w:rsid w:val="009B149B"/>
    <w:rsid w:val="009C455F"/>
    <w:rsid w:val="009F5331"/>
    <w:rsid w:val="009F7DC2"/>
    <w:rsid w:val="00A633F5"/>
    <w:rsid w:val="00A63E27"/>
    <w:rsid w:val="00A7210B"/>
    <w:rsid w:val="00A74F2D"/>
    <w:rsid w:val="00A8279A"/>
    <w:rsid w:val="00AA7428"/>
    <w:rsid w:val="00AB23A8"/>
    <w:rsid w:val="00AB5021"/>
    <w:rsid w:val="00AE5690"/>
    <w:rsid w:val="00B03AB0"/>
    <w:rsid w:val="00B15662"/>
    <w:rsid w:val="00B16956"/>
    <w:rsid w:val="00B30CCC"/>
    <w:rsid w:val="00B5782C"/>
    <w:rsid w:val="00B94B8D"/>
    <w:rsid w:val="00BB27C9"/>
    <w:rsid w:val="00BB61CD"/>
    <w:rsid w:val="00BE130D"/>
    <w:rsid w:val="00BE5F6B"/>
    <w:rsid w:val="00CB4B79"/>
    <w:rsid w:val="00CE0753"/>
    <w:rsid w:val="00CE3E67"/>
    <w:rsid w:val="00CE4F64"/>
    <w:rsid w:val="00CF28A2"/>
    <w:rsid w:val="00D16382"/>
    <w:rsid w:val="00D420A6"/>
    <w:rsid w:val="00D504E6"/>
    <w:rsid w:val="00D906E0"/>
    <w:rsid w:val="00D93662"/>
    <w:rsid w:val="00DA0559"/>
    <w:rsid w:val="00DA075F"/>
    <w:rsid w:val="00DC3AEB"/>
    <w:rsid w:val="00DD0621"/>
    <w:rsid w:val="00DD44C0"/>
    <w:rsid w:val="00DD6901"/>
    <w:rsid w:val="00DF1CEB"/>
    <w:rsid w:val="00E12E00"/>
    <w:rsid w:val="00E22CC6"/>
    <w:rsid w:val="00E3128C"/>
    <w:rsid w:val="00E525EE"/>
    <w:rsid w:val="00E7217F"/>
    <w:rsid w:val="00EB5DDF"/>
    <w:rsid w:val="00ED35CB"/>
    <w:rsid w:val="00EE3742"/>
    <w:rsid w:val="00EF5204"/>
    <w:rsid w:val="00F14A75"/>
    <w:rsid w:val="00F15E51"/>
    <w:rsid w:val="00F266FA"/>
    <w:rsid w:val="00F329BA"/>
    <w:rsid w:val="00F3657F"/>
    <w:rsid w:val="00F443D9"/>
    <w:rsid w:val="00F60DC5"/>
    <w:rsid w:val="00F63840"/>
    <w:rsid w:val="00F80195"/>
    <w:rsid w:val="00FA0A65"/>
    <w:rsid w:val="00FB7C6F"/>
    <w:rsid w:val="00FC0BA1"/>
    <w:rsid w:val="00FE1665"/>
    <w:rsid w:val="00FF6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4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16A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4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16A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F8778-09C7-41BB-B22A-53445D8A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ЭФФЕКТИВНОСТИ РЕАЛИЗАЦИИ ДОЛГОСРОЧНЫХ МУНИЦИПАЛЬНЫХ ЦЕЛЕВЫХ ПРОГРАММ В МУНИЦИПАЛЬНОМ     ОБРАЗОВАНИИ «ДУХОВЩИНСКИЙ РАЙОН» СМОЛЕНСКОЙ ОБЛАСТИ</vt:lpstr>
    </vt:vector>
  </TitlesOfParts>
  <Company>ФУ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ЭФФЕКТИВНОСТИ РЕАЛИЗАЦИИ ДОЛГОСРОЧНЫХ МУНИЦИПАЛЬНЫХ ЦЕЛЕВЫХ ПРОГРАММ В МУНИЦИПАЛЬНОМ     ОБРАЗОВАНИИ «ДУХОВЩИНСКИЙ РАЙОН» СМОЛЕНСКОЙ ОБЛАСТИ</dc:title>
  <dc:creator>Каз</dc:creator>
  <cp:lastModifiedBy>Пользователь</cp:lastModifiedBy>
  <cp:revision>3</cp:revision>
  <cp:lastPrinted>2017-11-15T12:20:00Z</cp:lastPrinted>
  <dcterms:created xsi:type="dcterms:W3CDTF">2018-11-06T11:12:00Z</dcterms:created>
  <dcterms:modified xsi:type="dcterms:W3CDTF">2019-11-09T08:21:00Z</dcterms:modified>
</cp:coreProperties>
</file>